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A2E" w:rsidRPr="009269A6" w:rsidRDefault="004F3DE1" w:rsidP="006C03FB">
      <w:pPr>
        <w:pStyle w:val="Tytu"/>
        <w:jc w:val="left"/>
        <w:rPr>
          <w:rFonts w:ascii="Antique Olive Compact" w:hAnsi="Antique Olive Compact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Województwo lubelskie zaprasza, Urząd Marszałkowski Województwa Lubelskiego w Lublinie, Zarząd Województwa Lubelskiego, Sejmik Województwa Lubelskiego, lubelskie, region, zporr, efs, lubelszczyzna, województwo, urząd marszałkowski, województwo lubelskie, regionalny program operacyjny, rpo, gminy, lubelski urząd marszałkowski" style="width:64.5pt;height:75pt;visibility:visible">
            <v:imagedata r:id="rId5" o:title=""/>
          </v:shape>
        </w:pict>
      </w:r>
      <w:r w:rsidR="00865A2E">
        <w:t xml:space="preserve">   </w:t>
      </w:r>
      <w:r w:rsidR="00865A2E" w:rsidRPr="000F5110">
        <w:rPr>
          <w:rFonts w:ascii="Comic Sans MS" w:hAnsi="Comic Sans MS"/>
          <w:sz w:val="32"/>
          <w:szCs w:val="32"/>
        </w:rPr>
        <w:t>Wojewódzki Urząd Pracy w Lublinie</w:t>
      </w:r>
      <w:r w:rsidR="00865A2E">
        <w:rPr>
          <w:rFonts w:ascii="Albertus Extra Bold" w:hAnsi="Albertus Extra Bold"/>
          <w:sz w:val="32"/>
          <w:szCs w:val="32"/>
        </w:rPr>
        <w:t xml:space="preserve">     </w:t>
      </w:r>
    </w:p>
    <w:p w:rsidR="00865A2E" w:rsidRDefault="00865A2E" w:rsidP="006C03FB">
      <w:pPr>
        <w:pStyle w:val="Tytu"/>
        <w:jc w:val="left"/>
        <w:rPr>
          <w:sz w:val="36"/>
        </w:rPr>
      </w:pPr>
    </w:p>
    <w:p w:rsidR="00865A2E" w:rsidRPr="000F5110" w:rsidRDefault="00865A2E" w:rsidP="006C03FB">
      <w:pPr>
        <w:jc w:val="center"/>
        <w:rPr>
          <w:rFonts w:ascii="Comic Sans MS" w:hAnsi="Comic Sans MS"/>
          <w:b/>
          <w:sz w:val="32"/>
        </w:rPr>
      </w:pPr>
      <w:r w:rsidRPr="000F5110">
        <w:rPr>
          <w:rFonts w:ascii="Comic Sans MS" w:hAnsi="Comic Sans MS"/>
          <w:b/>
          <w:sz w:val="32"/>
        </w:rPr>
        <w:t>Wydział Badań i Analiz</w:t>
      </w: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/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/>
    <w:p w:rsidR="00865A2E" w:rsidRDefault="00865A2E" w:rsidP="006C03FB">
      <w:pPr>
        <w:jc w:val="center"/>
      </w:pPr>
    </w:p>
    <w:p w:rsidR="000B5A78" w:rsidRPr="000B5A78" w:rsidRDefault="00AE6E11" w:rsidP="000B5A78">
      <w:pPr>
        <w:spacing w:line="360" w:lineRule="auto"/>
        <w:jc w:val="center"/>
        <w:rPr>
          <w:rFonts w:ascii="Comic Sans MS" w:hAnsi="Comic Sans MS"/>
          <w:b/>
          <w:sz w:val="36"/>
        </w:rPr>
      </w:pPr>
      <w:r>
        <w:rPr>
          <w:rFonts w:ascii="Comic Sans MS" w:hAnsi="Comic Sans MS"/>
          <w:b/>
          <w:sz w:val="36"/>
        </w:rPr>
        <w:t xml:space="preserve">Kwartał w liczbach  </w:t>
      </w:r>
    </w:p>
    <w:p w:rsidR="00865A2E" w:rsidRPr="000B5A78" w:rsidRDefault="00865A2E" w:rsidP="006C03FB">
      <w:pPr>
        <w:jc w:val="center"/>
        <w:rPr>
          <w:rFonts w:ascii="Comic Sans MS" w:hAnsi="Comic Sans MS"/>
          <w:b/>
          <w:sz w:val="32"/>
          <w:szCs w:val="32"/>
        </w:rPr>
      </w:pPr>
      <w:r w:rsidRPr="000B5A78">
        <w:rPr>
          <w:rFonts w:ascii="Comic Sans MS" w:hAnsi="Comic Sans MS"/>
          <w:b/>
          <w:sz w:val="32"/>
          <w:szCs w:val="32"/>
        </w:rPr>
        <w:t xml:space="preserve">według stanu </w:t>
      </w:r>
    </w:p>
    <w:p w:rsidR="00865A2E" w:rsidRPr="000B5A78" w:rsidRDefault="00865A2E" w:rsidP="006C03FB">
      <w:pPr>
        <w:jc w:val="center"/>
        <w:rPr>
          <w:rFonts w:ascii="Comic Sans MS" w:hAnsi="Comic Sans MS"/>
          <w:b/>
          <w:sz w:val="32"/>
          <w:szCs w:val="32"/>
        </w:rPr>
      </w:pPr>
      <w:r w:rsidRPr="000B5A78">
        <w:rPr>
          <w:rFonts w:ascii="Comic Sans MS" w:hAnsi="Comic Sans MS"/>
          <w:b/>
          <w:sz w:val="32"/>
          <w:szCs w:val="32"/>
        </w:rPr>
        <w:t xml:space="preserve">z dnia </w:t>
      </w:r>
      <w:r w:rsidR="00323AAF">
        <w:rPr>
          <w:rFonts w:ascii="Comic Sans MS" w:hAnsi="Comic Sans MS"/>
          <w:b/>
          <w:sz w:val="32"/>
          <w:szCs w:val="32"/>
        </w:rPr>
        <w:t xml:space="preserve">30 </w:t>
      </w:r>
      <w:r w:rsidR="00963F99">
        <w:rPr>
          <w:rFonts w:ascii="Comic Sans MS" w:hAnsi="Comic Sans MS"/>
          <w:b/>
          <w:sz w:val="32"/>
          <w:szCs w:val="32"/>
        </w:rPr>
        <w:t>czerwca</w:t>
      </w:r>
      <w:r w:rsidRPr="000B5A78">
        <w:rPr>
          <w:rFonts w:ascii="Comic Sans MS" w:hAnsi="Comic Sans MS"/>
          <w:b/>
          <w:sz w:val="32"/>
          <w:szCs w:val="32"/>
        </w:rPr>
        <w:t xml:space="preserve"> 20</w:t>
      </w:r>
      <w:r w:rsidR="00A13CC7">
        <w:rPr>
          <w:rFonts w:ascii="Comic Sans MS" w:hAnsi="Comic Sans MS"/>
          <w:b/>
          <w:sz w:val="32"/>
          <w:szCs w:val="32"/>
        </w:rPr>
        <w:t>1</w:t>
      </w:r>
      <w:r w:rsidR="00963F99">
        <w:rPr>
          <w:rFonts w:ascii="Comic Sans MS" w:hAnsi="Comic Sans MS"/>
          <w:b/>
          <w:sz w:val="32"/>
          <w:szCs w:val="32"/>
        </w:rPr>
        <w:t>8</w:t>
      </w:r>
      <w:r w:rsidRPr="000B5A78">
        <w:rPr>
          <w:rFonts w:ascii="Comic Sans MS" w:hAnsi="Comic Sans MS"/>
          <w:b/>
          <w:sz w:val="32"/>
          <w:szCs w:val="32"/>
        </w:rPr>
        <w:t xml:space="preserve"> r. </w:t>
      </w: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Default="00865A2E" w:rsidP="006C03FB">
      <w:pPr>
        <w:jc w:val="center"/>
      </w:pPr>
    </w:p>
    <w:p w:rsidR="00865A2E" w:rsidRPr="000F5110" w:rsidRDefault="00865A2E" w:rsidP="006C03FB">
      <w:pPr>
        <w:jc w:val="center"/>
        <w:rPr>
          <w:rFonts w:ascii="Comic Sans MS" w:hAnsi="Comic Sans MS"/>
        </w:rPr>
      </w:pPr>
      <w:r w:rsidRPr="000F5110">
        <w:rPr>
          <w:rFonts w:ascii="Comic Sans MS" w:hAnsi="Comic Sans MS"/>
          <w:sz w:val="32"/>
        </w:rPr>
        <w:t>Lublin</w:t>
      </w:r>
      <w:r>
        <w:rPr>
          <w:rFonts w:ascii="Comic Sans MS" w:hAnsi="Comic Sans MS"/>
          <w:sz w:val="32"/>
        </w:rPr>
        <w:t>,201</w:t>
      </w:r>
      <w:r w:rsidR="00B93C04">
        <w:rPr>
          <w:rFonts w:ascii="Comic Sans MS" w:hAnsi="Comic Sans MS"/>
          <w:sz w:val="32"/>
        </w:rPr>
        <w:t>8</w:t>
      </w:r>
      <w:r>
        <w:rPr>
          <w:rFonts w:ascii="Comic Sans MS" w:hAnsi="Comic Sans MS"/>
          <w:sz w:val="32"/>
        </w:rPr>
        <w:t xml:space="preserve"> r</w:t>
      </w:r>
      <w:r w:rsidRPr="000F5110">
        <w:rPr>
          <w:rFonts w:ascii="Comic Sans MS" w:hAnsi="Comic Sans MS"/>
          <w:sz w:val="32"/>
        </w:rPr>
        <w:t>.</w:t>
      </w: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Default="00865A2E" w:rsidP="006C03FB">
      <w:pPr>
        <w:pStyle w:val="Tytu"/>
        <w:jc w:val="left"/>
        <w:rPr>
          <w:rFonts w:ascii="Comic Sans MS" w:hAnsi="Comic Sans MS"/>
        </w:rPr>
      </w:pPr>
    </w:p>
    <w:p w:rsidR="00865A2E" w:rsidRDefault="00865A2E" w:rsidP="006C03FB">
      <w:pPr>
        <w:pStyle w:val="Tytu"/>
        <w:rPr>
          <w:rFonts w:ascii="Comic Sans MS" w:hAnsi="Comic Sans MS"/>
        </w:rPr>
      </w:pPr>
    </w:p>
    <w:p w:rsidR="00865A2E" w:rsidRPr="00DD5333" w:rsidRDefault="00865A2E" w:rsidP="006C03FB">
      <w:pPr>
        <w:jc w:val="center"/>
        <w:rPr>
          <w:rFonts w:ascii="Comic Sans MS" w:hAnsi="Comic Sans MS"/>
          <w:sz w:val="18"/>
        </w:rPr>
      </w:pPr>
      <w:r w:rsidRPr="00DD5333">
        <w:rPr>
          <w:rFonts w:ascii="Comic Sans MS" w:hAnsi="Comic Sans MS"/>
          <w:sz w:val="18"/>
        </w:rPr>
        <w:t>Przedruk w całości lub w części oraz wykorzystanie</w:t>
      </w:r>
    </w:p>
    <w:p w:rsidR="00865A2E" w:rsidRPr="00DD5333" w:rsidRDefault="00865A2E" w:rsidP="006C03FB">
      <w:pPr>
        <w:jc w:val="center"/>
        <w:rPr>
          <w:rFonts w:ascii="Comic Sans MS" w:hAnsi="Comic Sans MS"/>
          <w:sz w:val="18"/>
        </w:rPr>
      </w:pPr>
      <w:r w:rsidRPr="00DD5333">
        <w:rPr>
          <w:rFonts w:ascii="Comic Sans MS" w:hAnsi="Comic Sans MS"/>
          <w:sz w:val="18"/>
        </w:rPr>
        <w:t xml:space="preserve">danych statystycznych w druku dozwolone </w:t>
      </w:r>
    </w:p>
    <w:p w:rsidR="00865A2E" w:rsidRPr="00E90AC7" w:rsidRDefault="00865A2E" w:rsidP="006C03FB">
      <w:pPr>
        <w:jc w:val="center"/>
        <w:rPr>
          <w:rFonts w:ascii="Comic Sans MS" w:hAnsi="Comic Sans MS"/>
          <w:sz w:val="18"/>
          <w:szCs w:val="18"/>
        </w:rPr>
      </w:pPr>
      <w:r w:rsidRPr="00E90AC7">
        <w:rPr>
          <w:rFonts w:ascii="Comic Sans MS" w:hAnsi="Comic Sans MS"/>
          <w:sz w:val="18"/>
          <w:szCs w:val="18"/>
        </w:rPr>
        <w:t>wyłącznie z podaniem źródła</w:t>
      </w:r>
      <w:r w:rsidRPr="00E90AC7">
        <w:rPr>
          <w:sz w:val="18"/>
          <w:szCs w:val="18"/>
        </w:rPr>
        <w:t>.</w:t>
      </w:r>
    </w:p>
    <w:p w:rsidR="00A241AD" w:rsidRDefault="00A241AD" w:rsidP="006C03FB">
      <w:pPr>
        <w:pStyle w:val="Tytu"/>
        <w:rPr>
          <w:rFonts w:ascii="Comic Sans MS" w:hAnsi="Comic Sans MS"/>
        </w:rPr>
      </w:pPr>
    </w:p>
    <w:p w:rsidR="00323AAF" w:rsidRDefault="00323AAF" w:rsidP="006C03FB">
      <w:pPr>
        <w:pStyle w:val="Tytu"/>
        <w:rPr>
          <w:rFonts w:ascii="Comic Sans MS" w:hAnsi="Comic Sans MS"/>
        </w:rPr>
      </w:pPr>
    </w:p>
    <w:p w:rsidR="00323AAF" w:rsidRDefault="00323AAF" w:rsidP="006C03FB">
      <w:pPr>
        <w:pStyle w:val="Tytu"/>
        <w:rPr>
          <w:rFonts w:ascii="Comic Sans MS" w:hAnsi="Comic Sans MS"/>
        </w:rPr>
      </w:pPr>
    </w:p>
    <w:p w:rsidR="00865A2E" w:rsidRPr="00DD5333" w:rsidRDefault="00865A2E" w:rsidP="006C03FB">
      <w:pPr>
        <w:pStyle w:val="Tytu"/>
        <w:rPr>
          <w:rFonts w:ascii="Comic Sans MS" w:hAnsi="Comic Sans MS"/>
        </w:rPr>
      </w:pPr>
      <w:r w:rsidRPr="00DD5333">
        <w:rPr>
          <w:rFonts w:ascii="Comic Sans MS" w:hAnsi="Comic Sans MS"/>
        </w:rPr>
        <w:lastRenderedPageBreak/>
        <w:t>Spis treści</w:t>
      </w:r>
    </w:p>
    <w:p w:rsidR="00865A2E" w:rsidRPr="00DD5333" w:rsidRDefault="00865A2E" w:rsidP="006C03FB">
      <w:pPr>
        <w:rPr>
          <w:rFonts w:ascii="Comic Sans MS" w:hAnsi="Comic Sans MS"/>
          <w:b/>
          <w:sz w:val="28"/>
        </w:rPr>
      </w:pPr>
    </w:p>
    <w:tbl>
      <w:tblPr>
        <w:tblW w:w="8989" w:type="dxa"/>
        <w:tblLayout w:type="fixed"/>
        <w:tblLook w:val="01E0" w:firstRow="1" w:lastRow="1" w:firstColumn="1" w:lastColumn="1" w:noHBand="0" w:noVBand="0"/>
      </w:tblPr>
      <w:tblGrid>
        <w:gridCol w:w="468"/>
        <w:gridCol w:w="576"/>
        <w:gridCol w:w="482"/>
        <w:gridCol w:w="6682"/>
        <w:gridCol w:w="781"/>
      </w:tblGrid>
      <w:tr w:rsidR="00865A2E" w:rsidRPr="00EC1293" w:rsidTr="00DA10B3">
        <w:tc>
          <w:tcPr>
            <w:tcW w:w="8208" w:type="dxa"/>
            <w:gridSpan w:val="4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  <w:tr w:rsidR="00865A2E" w:rsidRPr="00EC1293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  <w:r w:rsidRPr="00F036CF">
              <w:rPr>
                <w:rFonts w:ascii="Comic Sans MS" w:hAnsi="Comic Sans MS"/>
                <w:b/>
              </w:rPr>
              <w:t>1.</w:t>
            </w:r>
          </w:p>
        </w:tc>
        <w:tc>
          <w:tcPr>
            <w:tcW w:w="7740" w:type="dxa"/>
            <w:gridSpan w:val="3"/>
          </w:tcPr>
          <w:p w:rsidR="00865A2E" w:rsidRPr="00EC1293" w:rsidRDefault="00865A2E" w:rsidP="00DA10B3">
            <w:r w:rsidRPr="00F036CF">
              <w:rPr>
                <w:rFonts w:ascii="Comic Sans MS" w:hAnsi="Comic Sans MS"/>
                <w:b/>
                <w:sz w:val="22"/>
                <w:szCs w:val="22"/>
              </w:rPr>
              <w:t>BEZROBOCIE W WOJEWÓDZTWIE LUBELSKIM</w:t>
            </w:r>
          </w:p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  <w:tr w:rsidR="00865A2E" w:rsidRPr="00EC1293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EC1293" w:rsidRDefault="00865A2E" w:rsidP="00DA10B3"/>
        </w:tc>
        <w:tc>
          <w:tcPr>
            <w:tcW w:w="6682" w:type="dxa"/>
          </w:tcPr>
          <w:p w:rsidR="00865A2E" w:rsidRPr="00F036CF" w:rsidRDefault="00865A2E" w:rsidP="00DA10B3">
            <w:pPr>
              <w:rPr>
                <w:rFonts w:ascii="Comic Sans MS" w:hAnsi="Comic Sans MS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1.1.</w:t>
            </w:r>
          </w:p>
        </w:tc>
        <w:tc>
          <w:tcPr>
            <w:tcW w:w="6682" w:type="dxa"/>
          </w:tcPr>
          <w:p w:rsidR="00865A2E" w:rsidRPr="00F036CF" w:rsidRDefault="00865A2E" w:rsidP="00963F99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 xml:space="preserve">Stan i struktura bezrobocia w </w:t>
            </w:r>
            <w:r w:rsidR="003E22FD">
              <w:rPr>
                <w:rFonts w:ascii="Comic Sans MS" w:hAnsi="Comic Sans MS"/>
                <w:sz w:val="19"/>
                <w:szCs w:val="19"/>
              </w:rPr>
              <w:t>I</w:t>
            </w:r>
            <w:r w:rsidR="00DE7D04">
              <w:rPr>
                <w:rFonts w:ascii="Comic Sans MS" w:hAnsi="Comic Sans MS"/>
                <w:sz w:val="19"/>
                <w:szCs w:val="19"/>
              </w:rPr>
              <w:t>I</w:t>
            </w:r>
            <w:r w:rsidRPr="00F036CF">
              <w:rPr>
                <w:rFonts w:ascii="Comic Sans MS" w:hAnsi="Comic Sans MS"/>
                <w:sz w:val="19"/>
                <w:szCs w:val="19"/>
              </w:rPr>
              <w:t xml:space="preserve"> kwartale 201</w:t>
            </w:r>
            <w:r w:rsidR="00963F99">
              <w:rPr>
                <w:rFonts w:ascii="Comic Sans MS" w:hAnsi="Comic Sans MS"/>
                <w:sz w:val="19"/>
                <w:szCs w:val="19"/>
              </w:rPr>
              <w:t>8</w:t>
            </w:r>
            <w:r w:rsidRPr="00F036CF">
              <w:rPr>
                <w:rFonts w:ascii="Comic Sans MS" w:hAnsi="Comic Sans MS"/>
                <w:sz w:val="19"/>
                <w:szCs w:val="19"/>
              </w:rPr>
              <w:t xml:space="preserve"> roku 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5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6E4C40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1.2.</w:t>
            </w:r>
          </w:p>
          <w:p w:rsidR="00865A2E" w:rsidRPr="006E4C40" w:rsidRDefault="006E4C40" w:rsidP="006E4C40">
            <w:pPr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 xml:space="preserve">1.3.            </w:t>
            </w:r>
          </w:p>
        </w:tc>
        <w:tc>
          <w:tcPr>
            <w:tcW w:w="6682" w:type="dxa"/>
          </w:tcPr>
          <w:p w:rsidR="006E4C40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Bezrobotne kobiety ……………………………………………………………………………………………….</w:t>
            </w:r>
          </w:p>
          <w:p w:rsidR="00865A2E" w:rsidRPr="006E4C40" w:rsidRDefault="006E4C40" w:rsidP="006E4C40">
            <w:pPr>
              <w:rPr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Wybrane kategorie bezrobotnych……………………………………………………………………..</w:t>
            </w:r>
          </w:p>
        </w:tc>
        <w:tc>
          <w:tcPr>
            <w:tcW w:w="781" w:type="dxa"/>
            <w:vAlign w:val="bottom"/>
          </w:tcPr>
          <w:p w:rsidR="00865A2E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10</w:t>
            </w:r>
          </w:p>
          <w:p w:rsidR="006E4C40" w:rsidRPr="00F036CF" w:rsidRDefault="006E4C40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13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6E4C40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1.</w:t>
            </w:r>
            <w:r w:rsidR="006E4C40">
              <w:rPr>
                <w:rFonts w:ascii="Comic Sans MS" w:hAnsi="Comic Sans MS"/>
                <w:sz w:val="19"/>
                <w:szCs w:val="19"/>
              </w:rPr>
              <w:t>4</w:t>
            </w:r>
            <w:r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Bezrobotni zwolnieni z</w:t>
            </w:r>
            <w:r w:rsidRPr="00F036CF">
              <w:rPr>
                <w:rFonts w:ascii="Comic Sans MS" w:hAnsi="Comic Sans MS"/>
                <w:b/>
                <w:sz w:val="19"/>
                <w:szCs w:val="19"/>
              </w:rPr>
              <w:t xml:space="preserve"> </w:t>
            </w:r>
            <w:r w:rsidRPr="00F036CF">
              <w:rPr>
                <w:rFonts w:ascii="Comic Sans MS" w:hAnsi="Comic Sans MS"/>
                <w:sz w:val="19"/>
                <w:szCs w:val="19"/>
              </w:rPr>
              <w:t>przyczyn dotyczących zakładu pracy ……………………..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792CFB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1</w:t>
            </w:r>
            <w:r w:rsidR="00792CFB">
              <w:rPr>
                <w:rFonts w:ascii="Comic Sans MS" w:hAnsi="Comic Sans MS"/>
                <w:sz w:val="19"/>
                <w:szCs w:val="19"/>
              </w:rPr>
              <w:t>4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6E4C40" w:rsidP="00DA10B3">
            <w:pPr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1.5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6682" w:type="dxa"/>
          </w:tcPr>
          <w:p w:rsidR="00865A2E" w:rsidRPr="00F036CF" w:rsidRDefault="00792CFB" w:rsidP="00792CFB">
            <w:pPr>
              <w:rPr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Bezrobotni będący w szczególnej sytuacji na rynku pracy …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…………………</w:t>
            </w:r>
            <w:r>
              <w:rPr>
                <w:rFonts w:ascii="Comic Sans MS" w:hAnsi="Comic Sans MS"/>
                <w:sz w:val="19"/>
                <w:szCs w:val="19"/>
              </w:rPr>
              <w:t>……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781" w:type="dxa"/>
            <w:vAlign w:val="bottom"/>
          </w:tcPr>
          <w:p w:rsidR="00865A2E" w:rsidRPr="00F036CF" w:rsidRDefault="00792CFB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16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6E4C40" w:rsidP="00DA10B3">
            <w:pPr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1.6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ind w:left="36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Bezrobotni według czasu pozostawania bez pracy, wieku, wykształcenia</w:t>
            </w:r>
            <w:r w:rsidRPr="00F036CF">
              <w:rPr>
                <w:rFonts w:ascii="Comic Sans MS" w:hAnsi="Comic Sans MS"/>
                <w:sz w:val="19"/>
                <w:szCs w:val="19"/>
              </w:rPr>
              <w:br/>
              <w:t>i stażu pracy ………………………………………………………………………………………………………….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  <w:p w:rsidR="00865A2E" w:rsidRPr="00F036CF" w:rsidRDefault="00D033B2" w:rsidP="00CA584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2</w:t>
            </w:r>
            <w:r w:rsidR="00CA5843">
              <w:rPr>
                <w:rFonts w:ascii="Comic Sans MS" w:hAnsi="Comic Sans MS"/>
                <w:sz w:val="19"/>
                <w:szCs w:val="19"/>
              </w:rPr>
              <w:t>9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6E4C40" w:rsidP="00DA10B3">
            <w:pPr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1.7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Bezrobotni zamieszkali na wsi …………………………………………………………………………….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F036CF" w:rsidRDefault="002F0423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32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6E4C40" w:rsidP="00DA10B3">
            <w:pPr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1.8</w:t>
            </w:r>
            <w:r w:rsidR="00865A2E" w:rsidRPr="00F036CF">
              <w:rPr>
                <w:rFonts w:ascii="Comic Sans MS" w:hAnsi="Comic Sans MS"/>
                <w:sz w:val="19"/>
                <w:szCs w:val="19"/>
              </w:rPr>
              <w:t>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Liczba wolnych miejsc pracy i aktywizacji zawodowej ………………………………….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3</w:t>
            </w:r>
            <w:r w:rsidR="00CA5843">
              <w:rPr>
                <w:rFonts w:ascii="Comic Sans MS" w:hAnsi="Comic Sans MS"/>
                <w:sz w:val="19"/>
                <w:szCs w:val="19"/>
              </w:rPr>
              <w:t>4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</w:rPr>
            </w:pPr>
          </w:p>
        </w:tc>
        <w:tc>
          <w:tcPr>
            <w:tcW w:w="6682" w:type="dxa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  <w:r w:rsidRPr="00F036CF">
              <w:rPr>
                <w:rFonts w:ascii="Comic Sans MS" w:hAnsi="Comic Sans MS"/>
                <w:b/>
              </w:rPr>
              <w:t>2.</w:t>
            </w:r>
          </w:p>
        </w:tc>
        <w:tc>
          <w:tcPr>
            <w:tcW w:w="7740" w:type="dxa"/>
            <w:gridSpan w:val="3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  <w:szCs w:val="22"/>
              </w:rPr>
            </w:pPr>
            <w:r w:rsidRPr="00F036CF">
              <w:rPr>
                <w:rFonts w:ascii="Comic Sans MS" w:hAnsi="Comic Sans MS"/>
                <w:b/>
                <w:sz w:val="22"/>
                <w:szCs w:val="22"/>
              </w:rPr>
              <w:t>DZIAŁANIA POWIATOWYCH URZĘDÓW PRACY W ZAKRESIE ŁAGODZENIA SKUTKÓW BEZROBOCIA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</w:rPr>
            </w:pPr>
          </w:p>
        </w:tc>
        <w:tc>
          <w:tcPr>
            <w:tcW w:w="6682" w:type="dxa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2.1.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Fundusz Pracy …………………………………………………………………………………………………………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792CFB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3</w:t>
            </w:r>
            <w:r w:rsidR="003E22FD">
              <w:rPr>
                <w:rFonts w:ascii="Comic Sans MS" w:hAnsi="Comic Sans MS"/>
                <w:sz w:val="19"/>
                <w:szCs w:val="19"/>
              </w:rPr>
              <w:t>6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</w:rPr>
            </w:pPr>
          </w:p>
        </w:tc>
        <w:tc>
          <w:tcPr>
            <w:tcW w:w="6682" w:type="dxa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</w:rPr>
            </w:pPr>
            <w:r w:rsidRPr="00F036CF">
              <w:rPr>
                <w:rFonts w:ascii="Comic Sans MS" w:hAnsi="Comic Sans MS"/>
                <w:b/>
              </w:rPr>
              <w:t>3.</w:t>
            </w:r>
          </w:p>
        </w:tc>
        <w:tc>
          <w:tcPr>
            <w:tcW w:w="7740" w:type="dxa"/>
            <w:gridSpan w:val="3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  <w:szCs w:val="22"/>
              </w:rPr>
            </w:pPr>
            <w:r w:rsidRPr="00F036CF">
              <w:rPr>
                <w:rFonts w:ascii="Comic Sans MS" w:hAnsi="Comic Sans MS"/>
                <w:b/>
                <w:sz w:val="22"/>
                <w:szCs w:val="22"/>
              </w:rPr>
              <w:t>ZADANIA REALIZOWANE PRZEZ SAMORZĄD WOJEWÓDZTWA LUBELSKIEGO W ZAKRESIE POLITYKI RYNKU PRACY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</w:rPr>
            </w:pPr>
          </w:p>
        </w:tc>
        <w:tc>
          <w:tcPr>
            <w:tcW w:w="6682" w:type="dxa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8"/>
                <w:szCs w:val="18"/>
              </w:rPr>
            </w:pPr>
            <w:r w:rsidRPr="00F036CF">
              <w:rPr>
                <w:rFonts w:ascii="Comic Sans MS" w:hAnsi="Comic Sans MS"/>
                <w:sz w:val="18"/>
                <w:szCs w:val="18"/>
              </w:rPr>
              <w:t>3.1.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Działalność Centrów Informacji i Planowania Kariery Zawodowej……………..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CA5843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F036CF">
              <w:rPr>
                <w:rFonts w:ascii="Comic Sans MS" w:hAnsi="Comic Sans MS"/>
                <w:sz w:val="18"/>
                <w:szCs w:val="18"/>
              </w:rPr>
              <w:t>3</w:t>
            </w:r>
            <w:r w:rsidR="00CA5843">
              <w:rPr>
                <w:rFonts w:ascii="Comic Sans MS" w:hAnsi="Comic Sans MS"/>
                <w:sz w:val="18"/>
                <w:szCs w:val="18"/>
              </w:rPr>
              <w:t>8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3.2.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EURES - Europejskie Służby Zatrudnienia …………………………………………………..…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323AAF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4</w:t>
            </w:r>
            <w:r w:rsidR="00963F99">
              <w:rPr>
                <w:rFonts w:ascii="Comic Sans MS" w:hAnsi="Comic Sans MS"/>
                <w:sz w:val="19"/>
                <w:szCs w:val="19"/>
              </w:rPr>
              <w:t>7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3.3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tabs>
                <w:tab w:val="left" w:pos="720"/>
                <w:tab w:val="left" w:pos="1260"/>
              </w:tabs>
              <w:jc w:val="both"/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Koordynacja systemów zabezpieczenia społecznego w zakresie bezrobocia</w:t>
            </w:r>
            <w:r w:rsidR="004F3DE1">
              <w:rPr>
                <w:rFonts w:ascii="Comic Sans MS" w:hAnsi="Comic Sans MS"/>
                <w:sz w:val="19"/>
                <w:szCs w:val="19"/>
              </w:rPr>
              <w:t>………………………………………………………………………………………………………….</w:t>
            </w:r>
            <w:bookmarkStart w:id="0" w:name="_GoBack"/>
            <w:bookmarkEnd w:id="0"/>
          </w:p>
        </w:tc>
        <w:tc>
          <w:tcPr>
            <w:tcW w:w="781" w:type="dxa"/>
            <w:vAlign w:val="bottom"/>
          </w:tcPr>
          <w:p w:rsidR="00865A2E" w:rsidRPr="00F036CF" w:rsidRDefault="00963F99" w:rsidP="00792CFB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50</w:t>
            </w: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sz w:val="19"/>
                <w:szCs w:val="19"/>
              </w:rPr>
            </w:pP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7740" w:type="dxa"/>
            <w:gridSpan w:val="3"/>
          </w:tcPr>
          <w:p w:rsidR="00865A2E" w:rsidRPr="00F036CF" w:rsidRDefault="00865A2E" w:rsidP="004F3DE1">
            <w:pPr>
              <w:rPr>
                <w:sz w:val="19"/>
                <w:szCs w:val="19"/>
              </w:rPr>
            </w:pPr>
            <w:r w:rsidRPr="00F036CF">
              <w:rPr>
                <w:rFonts w:ascii="Comic Sans MS" w:hAnsi="Comic Sans MS"/>
                <w:b/>
                <w:sz w:val="19"/>
                <w:szCs w:val="19"/>
              </w:rPr>
              <w:t>Załączniki</w:t>
            </w:r>
            <w:r w:rsidRPr="00F036CF">
              <w:rPr>
                <w:rFonts w:ascii="Comic Sans MS" w:hAnsi="Comic Sans MS"/>
                <w:sz w:val="19"/>
                <w:szCs w:val="19"/>
              </w:rPr>
              <w:t xml:space="preserve"> </w:t>
            </w:r>
            <w:r w:rsidR="004F3DE1">
              <w:rPr>
                <w:rFonts w:ascii="Comic Sans MS" w:hAnsi="Comic Sans MS"/>
                <w:sz w:val="19"/>
                <w:szCs w:val="19"/>
              </w:rPr>
              <w:t>w Excelu …………………………………….</w:t>
            </w:r>
            <w:r w:rsidRPr="00F036CF">
              <w:rPr>
                <w:rFonts w:ascii="Comic Sans MS" w:hAnsi="Comic Sans MS"/>
                <w:sz w:val="19"/>
                <w:szCs w:val="19"/>
              </w:rPr>
              <w:t>……………………………………………………………………………..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7740" w:type="dxa"/>
            <w:gridSpan w:val="3"/>
          </w:tcPr>
          <w:p w:rsidR="00865A2E" w:rsidRPr="00F036CF" w:rsidRDefault="00865A2E" w:rsidP="00DA10B3">
            <w:pPr>
              <w:rPr>
                <w:rFonts w:ascii="Comic Sans MS" w:hAnsi="Comic Sans MS"/>
                <w:b/>
                <w:sz w:val="19"/>
                <w:szCs w:val="19"/>
              </w:rPr>
            </w:pP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 xml:space="preserve">Zał. nr 1   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Struktura bezrobocia w powiatach ………………………………...………………………………...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792CFB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865A2E" w:rsidRPr="00F036CF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Zał. nr 2</w:t>
            </w: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  <w:r w:rsidRPr="00F036CF">
              <w:rPr>
                <w:rFonts w:ascii="Comic Sans MS" w:hAnsi="Comic Sans MS"/>
                <w:sz w:val="19"/>
                <w:szCs w:val="19"/>
              </w:rPr>
              <w:t>Struktura bezrobocia w gminach…….………………………………………………………………….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rFonts w:ascii="Comic Sans MS" w:hAnsi="Comic Sans MS"/>
                <w:sz w:val="19"/>
                <w:szCs w:val="19"/>
              </w:rPr>
            </w:pPr>
          </w:p>
        </w:tc>
      </w:tr>
      <w:tr w:rsidR="00865A2E" w:rsidRPr="00EC1293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1058" w:type="dxa"/>
            <w:gridSpan w:val="2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6682" w:type="dxa"/>
          </w:tcPr>
          <w:p w:rsidR="00865A2E" w:rsidRPr="00F036CF" w:rsidRDefault="00865A2E" w:rsidP="00DA10B3">
            <w:pPr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781" w:type="dxa"/>
            <w:vAlign w:val="bottom"/>
          </w:tcPr>
          <w:p w:rsidR="00865A2E" w:rsidRPr="00F036CF" w:rsidRDefault="00865A2E" w:rsidP="00DA10B3">
            <w:pPr>
              <w:jc w:val="center"/>
              <w:rPr>
                <w:sz w:val="19"/>
                <w:szCs w:val="19"/>
              </w:rPr>
            </w:pPr>
          </w:p>
        </w:tc>
      </w:tr>
      <w:tr w:rsidR="00865A2E" w:rsidRPr="00EC1293" w:rsidTr="00DA10B3">
        <w:tc>
          <w:tcPr>
            <w:tcW w:w="8208" w:type="dxa"/>
            <w:gridSpan w:val="4"/>
          </w:tcPr>
          <w:p w:rsidR="00865A2E" w:rsidRPr="00EC1293" w:rsidRDefault="00865A2E" w:rsidP="00DA10B3">
            <w:r w:rsidRPr="00F036CF">
              <w:rPr>
                <w:rFonts w:ascii="Comic Sans MS" w:hAnsi="Comic Sans MS"/>
                <w:b/>
                <w:sz w:val="22"/>
                <w:szCs w:val="22"/>
              </w:rPr>
              <w:t>WYKAZ URZĘDÓW PRACY I ICH FILII NA TERENIE WOJEWÓDZTWA LUBELSKIEGO</w:t>
            </w:r>
          </w:p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  <w:tr w:rsidR="00865A2E" w:rsidRPr="00EC1293" w:rsidTr="00DA10B3">
        <w:tc>
          <w:tcPr>
            <w:tcW w:w="8208" w:type="dxa"/>
            <w:gridSpan w:val="4"/>
          </w:tcPr>
          <w:p w:rsidR="00865A2E" w:rsidRPr="00EC1293" w:rsidRDefault="00865A2E" w:rsidP="00DA10B3">
            <w:r w:rsidRPr="00F036CF">
              <w:rPr>
                <w:rFonts w:ascii="Comic Sans MS" w:hAnsi="Comic Sans MS"/>
                <w:b/>
                <w:sz w:val="22"/>
                <w:szCs w:val="22"/>
              </w:rPr>
              <w:t>MAPA WOJEWÓDZTWA LUBELSKIEGO</w:t>
            </w:r>
          </w:p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  <w:tr w:rsidR="00865A2E" w:rsidRPr="00EC1293" w:rsidTr="00DA10B3">
        <w:tc>
          <w:tcPr>
            <w:tcW w:w="468" w:type="dxa"/>
          </w:tcPr>
          <w:p w:rsidR="00865A2E" w:rsidRPr="00EC1293" w:rsidRDefault="00865A2E" w:rsidP="00DA10B3"/>
        </w:tc>
        <w:tc>
          <w:tcPr>
            <w:tcW w:w="576" w:type="dxa"/>
          </w:tcPr>
          <w:p w:rsidR="00865A2E" w:rsidRPr="00EC1293" w:rsidRDefault="00865A2E" w:rsidP="00DA10B3"/>
        </w:tc>
        <w:tc>
          <w:tcPr>
            <w:tcW w:w="7164" w:type="dxa"/>
            <w:gridSpan w:val="2"/>
          </w:tcPr>
          <w:p w:rsidR="00865A2E" w:rsidRPr="00EC1293" w:rsidRDefault="00865A2E" w:rsidP="00DA10B3"/>
        </w:tc>
        <w:tc>
          <w:tcPr>
            <w:tcW w:w="781" w:type="dxa"/>
            <w:vAlign w:val="bottom"/>
          </w:tcPr>
          <w:p w:rsidR="00865A2E" w:rsidRPr="00EC1293" w:rsidRDefault="00865A2E" w:rsidP="00DA10B3">
            <w:pPr>
              <w:jc w:val="center"/>
            </w:pPr>
          </w:p>
        </w:tc>
      </w:tr>
    </w:tbl>
    <w:p w:rsidR="00865A2E" w:rsidRDefault="00865A2E" w:rsidP="006C03FB"/>
    <w:p w:rsidR="00865A2E" w:rsidRDefault="00865A2E" w:rsidP="006C03FB"/>
    <w:p w:rsidR="00865A2E" w:rsidRDefault="00865A2E" w:rsidP="006C03FB"/>
    <w:p w:rsidR="00865A2E" w:rsidRDefault="00865A2E" w:rsidP="006C03FB"/>
    <w:p w:rsidR="00865A2E" w:rsidRPr="00CA2ABE" w:rsidRDefault="00865A2E" w:rsidP="006C03FB">
      <w:pPr>
        <w:rPr>
          <w:rFonts w:ascii="Comic Sans MS" w:hAnsi="Comic Sans MS"/>
          <w:b/>
          <w:sz w:val="28"/>
          <w:szCs w:val="28"/>
        </w:rPr>
      </w:pPr>
    </w:p>
    <w:p w:rsidR="00865A2E" w:rsidRDefault="00865A2E"/>
    <w:sectPr w:rsidR="00865A2E" w:rsidSect="00112428">
      <w:pgSz w:w="11906" w:h="16838"/>
      <w:pgMar w:top="1418" w:right="1418" w:bottom="1418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lbertus Extra Bold">
    <w:altName w:val="Candar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86D"/>
    <w:rsid w:val="00006F71"/>
    <w:rsid w:val="00087A7C"/>
    <w:rsid w:val="000B5A78"/>
    <w:rsid w:val="000F5110"/>
    <w:rsid w:val="0010186F"/>
    <w:rsid w:val="00112428"/>
    <w:rsid w:val="00114E68"/>
    <w:rsid w:val="001942BC"/>
    <w:rsid w:val="001F30D8"/>
    <w:rsid w:val="002A336E"/>
    <w:rsid w:val="002F0423"/>
    <w:rsid w:val="00323AAF"/>
    <w:rsid w:val="003E22FD"/>
    <w:rsid w:val="004F3DE1"/>
    <w:rsid w:val="006C03FB"/>
    <w:rsid w:val="006E4C40"/>
    <w:rsid w:val="00792CFB"/>
    <w:rsid w:val="007B45ED"/>
    <w:rsid w:val="00865A2E"/>
    <w:rsid w:val="009269A6"/>
    <w:rsid w:val="00963F99"/>
    <w:rsid w:val="009648FF"/>
    <w:rsid w:val="00A13CC7"/>
    <w:rsid w:val="00A241AD"/>
    <w:rsid w:val="00AC5F0F"/>
    <w:rsid w:val="00AE6E11"/>
    <w:rsid w:val="00B93C04"/>
    <w:rsid w:val="00BD686D"/>
    <w:rsid w:val="00C73CF4"/>
    <w:rsid w:val="00CA2ABE"/>
    <w:rsid w:val="00CA5843"/>
    <w:rsid w:val="00D033B2"/>
    <w:rsid w:val="00DA10B3"/>
    <w:rsid w:val="00DD5333"/>
    <w:rsid w:val="00DE7D04"/>
    <w:rsid w:val="00DF2BD0"/>
    <w:rsid w:val="00E90AC7"/>
    <w:rsid w:val="00EB56FC"/>
    <w:rsid w:val="00EC1293"/>
    <w:rsid w:val="00F0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3FB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6C03FB"/>
    <w:pPr>
      <w:jc w:val="center"/>
    </w:pPr>
    <w:rPr>
      <w:b/>
      <w:sz w:val="28"/>
    </w:rPr>
  </w:style>
  <w:style w:type="character" w:customStyle="1" w:styleId="TytuZnak">
    <w:name w:val="Tytuł Znak"/>
    <w:link w:val="Tytu"/>
    <w:uiPriority w:val="99"/>
    <w:locked/>
    <w:rsid w:val="006C03FB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C03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03FB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1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Wojewódzki Urząd Pracy w Lublinie     </vt:lpstr>
    </vt:vector>
  </TitlesOfParts>
  <Company>WUP Lublin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Wojewódzki Urząd Pracy w Lublinie     </dc:title>
  <dc:subject/>
  <dc:creator>Angelika Guz</dc:creator>
  <cp:keywords/>
  <dc:description/>
  <cp:lastModifiedBy>Angelika Guz</cp:lastModifiedBy>
  <cp:revision>27</cp:revision>
  <cp:lastPrinted>2016-05-27T06:36:00Z</cp:lastPrinted>
  <dcterms:created xsi:type="dcterms:W3CDTF">2014-08-19T08:57:00Z</dcterms:created>
  <dcterms:modified xsi:type="dcterms:W3CDTF">2018-10-29T08:21:00Z</dcterms:modified>
</cp:coreProperties>
</file>